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spacing w:line="273" w:lineRule="auto"/>
        <w:ind w:left="0" w:right="0" w:firstLine="0"/>
        <w:jc w:val="left"/>
        <w:rPr>
          <w:rFonts w:ascii="Helvetica" w:cs="Helvetica" w:hAnsi="Helvetica" w:eastAsia="Helvetica"/>
          <w:i w:val="0"/>
          <w:iCs w:val="0"/>
          <w:outline w:val="0"/>
          <w:color w:val="ff2600"/>
          <w:sz w:val="32"/>
          <w:szCs w:val="32"/>
          <w:rtl w:val="0"/>
          <w14:textFill>
            <w14:solidFill>
              <w14:srgbClr w14:val="FF2600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ff2600"/>
          <w:sz w:val="32"/>
          <w:szCs w:val="32"/>
          <w:rtl w:val="0"/>
          <w14:textFill>
            <w14:solidFill>
              <w14:srgbClr w14:val="FF2600"/>
            </w14:solidFill>
          </w14:textFill>
        </w:rPr>
        <w:t>Проповедање на Евангелието без културна моќ</w:t>
      </w:r>
    </w:p>
    <w:p>
      <w:pPr>
        <w:pStyle w:val="Body"/>
        <w:bidi w:val="0"/>
        <w:spacing w:line="273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rtl w:val="0"/>
        </w:rPr>
      </w:pPr>
    </w:p>
    <w:p>
      <w:pPr>
        <w:pStyle w:val="Body"/>
        <w:bidi w:val="0"/>
        <w:spacing w:line="273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Тиаго Оливеира Кавако</w:t>
      </w:r>
    </w:p>
    <w:p>
      <w:pPr>
        <w:pStyle w:val="Body"/>
        <w:bidi w:val="0"/>
        <w:spacing w:line="273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</w:p>
    <w:p>
      <w:pPr>
        <w:pStyle w:val="Body"/>
        <w:bidi w:val="0"/>
        <w:spacing w:line="273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Додека Павле држи најмалку шест добри говори во книгата Дела апостолски кои функционираат како модели за добро проповедање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неговиот говор пред филозофите во Атина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Дела </w:t>
      </w:r>
      <w:r>
        <w:rPr>
          <w:rFonts w:ascii="Times New Roman" w:hAnsi="Times New Roman"/>
          <w:sz w:val="24"/>
          <w:szCs w:val="24"/>
          <w:rtl w:val="0"/>
        </w:rPr>
        <w:t xml:space="preserve">17) </w:t>
      </w:r>
      <w:r>
        <w:rPr>
          <w:rFonts w:ascii="Times New Roman" w:hAnsi="Times New Roman" w:hint="default"/>
          <w:sz w:val="24"/>
          <w:szCs w:val="24"/>
          <w:rtl w:val="0"/>
        </w:rPr>
        <w:t>обично добива најголемо внимание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Тоа е затоа што ова е одличен пример за културна контекстуализација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вештина која станува се повеќе ценета меѓу евангелските христијани кои не сакаат да бидат видени како фундаменталисти или културно неартикулирани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bidi w:val="0"/>
        <w:spacing w:line="273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</w:p>
    <w:p>
      <w:pPr>
        <w:pStyle w:val="Body"/>
        <w:bidi w:val="0"/>
        <w:spacing w:line="273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Треба </w:t>
      </w:r>
      <w:r>
        <w:rPr>
          <w:rFonts w:ascii="Times New Roman" w:hAnsi="Times New Roman" w:hint="default"/>
          <w:sz w:val="24"/>
          <w:szCs w:val="24"/>
          <w:rtl w:val="0"/>
        </w:rPr>
        <w:t>да му се восхитуваме на проповедањето на Павле до културно софистицираните луѓе во тој пасус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но има многу да се научи од една друга проповед на Павле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неговата одбрана на своите постапки пред кралот Агрипа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римскиот владетел на Јудеја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во Дела </w:t>
      </w:r>
      <w:r>
        <w:rPr>
          <w:rFonts w:ascii="Times New Roman" w:hAnsi="Times New Roman"/>
          <w:sz w:val="24"/>
          <w:szCs w:val="24"/>
          <w:rtl w:val="0"/>
        </w:rPr>
        <w:t xml:space="preserve">26. </w:t>
      </w:r>
      <w:r>
        <w:rPr>
          <w:rFonts w:ascii="Times New Roman" w:hAnsi="Times New Roman" w:hint="default"/>
          <w:sz w:val="24"/>
          <w:szCs w:val="24"/>
          <w:rtl w:val="0"/>
        </w:rPr>
        <w:t>Додека неговите други говори даваат важен увид за доближување на евангелието до други култури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говорот на Павле до Агрипа дава пример како треба да изгледа споделување на евангелието кога говорникот има комплициран однос со владејачката политичка моќ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овој увид сè уште е корисен за многу денешни христијани — особено за оние во Европа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bidi w:val="0"/>
        <w:spacing w:line="273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Body"/>
        <w:bidi w:val="0"/>
        <w:spacing w:line="273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Павле дава пример како да се гледа авторитетот во нашата култура кога се споделува евангелието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</w:t>
      </w:r>
    </w:p>
    <w:p>
      <w:pPr>
        <w:pStyle w:val="Body"/>
        <w:bidi w:val="0"/>
        <w:spacing w:line="273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Во Дела </w:t>
      </w:r>
      <w:r>
        <w:rPr>
          <w:rFonts w:ascii="Times New Roman" w:hAnsi="Times New Roman"/>
          <w:sz w:val="24"/>
          <w:szCs w:val="24"/>
          <w:rtl w:val="0"/>
        </w:rPr>
        <w:t xml:space="preserve">21,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Павле пристигнува во Ерусалим само за да биде нападнат од Евреите затоа што го проповедал евангелието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Римските војници го затвораат Павле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делумно за да го заштитат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тоа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Павле се наоѓа на масовно судење додека сведочи за своите постапки пред еврејскиот Синедрион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потоа е префрлен во Цезареја за да се појави пред гувернерот Феликс и две години подоцна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наследникот на Феликс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Фест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и на крајот Агрипа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bidi w:val="0"/>
        <w:spacing w:line="273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Body"/>
        <w:bidi w:val="0"/>
        <w:spacing w:line="273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Агрипа ја држел власта над Павле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како што јасно покажува почетната сцена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Тој и неговата сестра Верникиј „дојдоа со голем сјај и влегоа во судницата заедно со војводите и најугледните граѓани “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Дела </w:t>
      </w:r>
      <w:r>
        <w:rPr>
          <w:rFonts w:ascii="Times New Roman" w:hAnsi="Times New Roman"/>
          <w:sz w:val="24"/>
          <w:szCs w:val="24"/>
          <w:rtl w:val="0"/>
        </w:rPr>
        <w:t xml:space="preserve">25:23). </w:t>
      </w:r>
      <w:r>
        <w:rPr>
          <w:rFonts w:ascii="Times New Roman" w:hAnsi="Times New Roman" w:hint="default"/>
          <w:sz w:val="24"/>
          <w:szCs w:val="24"/>
          <w:rtl w:val="0"/>
        </w:rPr>
        <w:t>Неговата позиција вклучуваше моќ да му дозволи на Павле да зборува или да молчи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неговата позиција и го заштити Павле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bidi w:val="0"/>
        <w:spacing w:line="273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Body"/>
        <w:bidi w:val="0"/>
        <w:spacing w:line="273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многу христијани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особено Европејците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овие два аспекта на моќ и заштита се познати и важни за разгледување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За европските христијани е примамливо да се чувствуваат амбивалентно кон оние кои владеат над нас во нашите модерни демократии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без разлика дали тој авторитет е политички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културен или некој друг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 една страна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нашите модерни демократии нѐ штитат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во други моменти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ја чувствуваме нејзината моќ на помалку позитивни начини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bidi w:val="0"/>
        <w:spacing w:line="273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Body"/>
        <w:bidi w:val="0"/>
        <w:spacing w:line="273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Павле го проповедал Евангелието со оваа напнатост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Тој не чекал да најде совршено удобна средина пред повторно да проповеда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Тој го проповедал Евангелието во окови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На ист начин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христијаните денес не можат да чекаат совршена доверба во културната моќ и заштитата за да го споделат евангелието со неа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Евангелието треба да се проповеда кога се чувствувате како дома со културата и политиката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и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кога не се чувствувате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bidi w:val="0"/>
        <w:spacing w:line="273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</w:p>
    <w:p>
      <w:pPr>
        <w:pStyle w:val="Body"/>
        <w:bidi w:val="0"/>
        <w:spacing w:line="273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Христијаните го применуваат овој принцип на различни начини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На некои им е непријатно да одат против текот и сметаат дека ги прифаќаат желбите на нивната култура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дури и кога се во конфликт со евангелието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Други цело време проповедаат против културната и политичката моќ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бидејќи се чувствуваат како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отсекогаш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да биле против текот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што може да доведе до нездраво непријателство и горчина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bidi w:val="0"/>
        <w:spacing w:line="273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Body"/>
        <w:bidi w:val="0"/>
        <w:spacing w:line="273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Ова се две грешки кои многумина од нас ги доживуваат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Првата е грешката на привикнувањето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Втората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грешката на непријателството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За да ги избегнеме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можеме да го следиме примерот на Павле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не давајте приоритет на културната и политичката заштита за да можете да се чувствувате безбедно проповедајќи го Евангелието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bidi w:val="0"/>
        <w:spacing w:line="273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</w:p>
    <w:p>
      <w:pPr>
        <w:pStyle w:val="Body"/>
        <w:bidi w:val="0"/>
        <w:spacing w:line="273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Сведочењето на Павле ја нагласува слободата на евангелието над слободата на земната власт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</w:t>
      </w:r>
    </w:p>
    <w:p>
      <w:pPr>
        <w:pStyle w:val="Body"/>
        <w:bidi w:val="0"/>
        <w:spacing w:line="273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Атина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Павле се трудеше да ја разбере приказната за културата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Во Дела </w:t>
      </w:r>
      <w:r>
        <w:rPr>
          <w:rFonts w:ascii="Times New Roman" w:hAnsi="Times New Roman"/>
          <w:sz w:val="24"/>
          <w:szCs w:val="24"/>
          <w:rtl w:val="0"/>
        </w:rPr>
        <w:t xml:space="preserve">26, </w:t>
      </w:r>
      <w:r>
        <w:rPr>
          <w:rFonts w:ascii="Times New Roman" w:hAnsi="Times New Roman" w:hint="default"/>
          <w:sz w:val="24"/>
          <w:szCs w:val="24"/>
          <w:rtl w:val="0"/>
        </w:rPr>
        <w:t>културата ја оценува приказната на Павле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bidi w:val="0"/>
        <w:spacing w:line="273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Body"/>
        <w:bidi w:val="0"/>
        <w:spacing w:line="273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Првично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Павле се брани со споделување на приказната за неговото преобраќање во христијанството </w:t>
      </w:r>
      <w:r>
        <w:rPr>
          <w:rFonts w:ascii="Times New Roman" w:hAnsi="Times New Roman"/>
          <w:sz w:val="24"/>
          <w:szCs w:val="24"/>
          <w:rtl w:val="0"/>
        </w:rPr>
        <w:t xml:space="preserve">(26:2-18). </w:t>
      </w:r>
      <w:r>
        <w:rPr>
          <w:rFonts w:ascii="Times New Roman" w:hAnsi="Times New Roman" w:hint="default"/>
          <w:sz w:val="24"/>
          <w:szCs w:val="24"/>
          <w:rtl w:val="0"/>
        </w:rPr>
        <w:t>Тој објаснува дека Евреите се огорчени затоа што тој сведочел за приказната за Христос и ги охрабрувал и не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Евреите да Го следат </w:t>
      </w:r>
      <w:r>
        <w:rPr>
          <w:rFonts w:ascii="Times New Roman" w:hAnsi="Times New Roman"/>
          <w:sz w:val="24"/>
          <w:szCs w:val="24"/>
          <w:rtl w:val="0"/>
        </w:rPr>
        <w:t xml:space="preserve">(26:19-23).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Функционира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На крајот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Фест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Агрипа и Верникиј се согласуваат дека Павле не направил ништо што заслужува смрт или затвор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За нив овој судски случај непотребно се искомплицира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bidi w:val="0"/>
        <w:spacing w:line="273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Body"/>
        <w:bidi w:val="0"/>
        <w:spacing w:line="273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Зошто пресудиле дека Павле е невин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Затоа што го ставил евангелието пред сопственото оправдување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Павле ги оставил настрана своите интереси за да го сподели она во што верувал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Иако неговите судии не биле убедени дека тој е во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право</w:t>
      </w:r>
      <w:r>
        <w:rPr>
          <w:rFonts w:ascii="Times New Roman" w:hAnsi="Times New Roman"/>
          <w:sz w:val="24"/>
          <w:szCs w:val="24"/>
          <w:rtl w:val="0"/>
        </w:rPr>
        <w:t xml:space="preserve"> (26:28), </w:t>
      </w:r>
      <w:r>
        <w:rPr>
          <w:rFonts w:ascii="Times New Roman" w:hAnsi="Times New Roman" w:hint="default"/>
          <w:sz w:val="24"/>
          <w:szCs w:val="24"/>
          <w:rtl w:val="0"/>
        </w:rPr>
        <w:t>тие сфатиле дека тој е искрен и затоа не заслужува казна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Ќе има моменти кога христијаните ќе мора да се стремат да ги заштитат своите граѓански слободи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но приказната за Исус секогаш мора да има приоритет пред нашата безбедност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Павле не дозволил неговата невиност да му попречи на споделувањето на Христос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Ако се најдеме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>себеси како бараме политичко оправдување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мораме да го изложиме нашиот случај споделувајќи го она што Исус го направи за нас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Евангелието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не легалната заштита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е она што нè ослободува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bidi w:val="0"/>
        <w:spacing w:line="273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Body"/>
        <w:bidi w:val="0"/>
        <w:spacing w:line="273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Павле дава пример на помирување со резултатите од проповедањето на Евангелието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</w:t>
      </w:r>
    </w:p>
    <w:p>
      <w:pPr>
        <w:pStyle w:val="Body"/>
        <w:bidi w:val="0"/>
        <w:spacing w:line="273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Иако Павле е прогласен за невин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неговата проповед му носи одреден степен на интелектуален презир од судиите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Фест во еден момент го прекинува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„Си полудел ли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Павле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  <w:r>
        <w:rPr>
          <w:rFonts w:ascii="Times New Roman" w:hAnsi="Times New Roman" w:hint="default"/>
          <w:sz w:val="24"/>
          <w:szCs w:val="24"/>
          <w:rtl w:val="0"/>
        </w:rPr>
        <w:t>“ извиклал „Многубројните книги те довеле до лудило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“ </w:t>
      </w:r>
      <w:r>
        <w:rPr>
          <w:rFonts w:ascii="Times New Roman" w:hAnsi="Times New Roman"/>
          <w:sz w:val="24"/>
          <w:szCs w:val="24"/>
          <w:rtl w:val="0"/>
        </w:rPr>
        <w:t>(26:24).</w:t>
      </w:r>
    </w:p>
    <w:p>
      <w:pPr>
        <w:pStyle w:val="Body"/>
        <w:bidi w:val="0"/>
        <w:spacing w:line="273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Body"/>
        <w:bidi w:val="0"/>
        <w:spacing w:line="273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Павле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сепак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не изгледа обесхрабрен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Всушност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тој одговара на шегата на Агрипа — „Уште малку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па ќе ме убедиш да станам христијанин</w:t>
      </w:r>
      <w:r>
        <w:rPr>
          <w:rFonts w:ascii="Times New Roman" w:hAnsi="Times New Roman"/>
          <w:sz w:val="24"/>
          <w:szCs w:val="24"/>
          <w:rtl w:val="0"/>
        </w:rPr>
        <w:t xml:space="preserve">! (26:28)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— со еден од неговите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„Би Му се молел на Бога и за малку и за многу не само ти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но и сите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што ме слушате денес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да станете такви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каков што сум и јас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без овие окови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>.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Барем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јас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го прочитав како шега</w:t>
      </w:r>
      <w:r>
        <w:rPr>
          <w:rFonts w:ascii="Times New Roman" w:hAnsi="Times New Roman"/>
          <w:sz w:val="24"/>
          <w:szCs w:val="24"/>
          <w:rtl w:val="0"/>
        </w:rPr>
        <w:t>.)</w:t>
      </w:r>
    </w:p>
    <w:p>
      <w:pPr>
        <w:pStyle w:val="Body"/>
        <w:bidi w:val="0"/>
        <w:spacing w:line="273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Body"/>
        <w:bidi w:val="0"/>
        <w:spacing w:line="273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Иако сите во салата не беа чудесно преобратени тогаш и таму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Павле ја одржувал својата позиција со надеж и висок дух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крајот на краиштата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тој добил слобода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Неговите зборови се читаат и денес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И ние треба да запомниме дека иако споделувањето на Евангелието можеби не секогаш изгледа како да дава големи резултати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секогаш може да се добие нешто кога ја раскажуваме приказната за Исус на начинот на кој ни покажува евангелието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bidi w:val="0"/>
        <w:spacing w:line="273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Body"/>
        <w:bidi w:val="0"/>
        <w:spacing w:line="273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Примерот на Павле нѐ поттикнува да си ги поставиме овие прашања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Body"/>
        <w:bidi w:val="0"/>
        <w:spacing w:line="273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</w:p>
    <w:p>
      <w:pPr>
        <w:pStyle w:val="Body"/>
        <w:numPr>
          <w:ilvl w:val="0"/>
          <w:numId w:val="2"/>
        </w:numPr>
        <w:bidi w:val="0"/>
        <w:spacing w:line="273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Ако ме тера да се прилагодам на културата околу мене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Дали сум подготвен да признаам дека евангелието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со сета своја вистина и предизвици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секогаш ќе ги прави луѓето да се чувствуваат непријатно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?</w:t>
      </w:r>
    </w:p>
    <w:p>
      <w:pPr>
        <w:pStyle w:val="Body"/>
        <w:bidi w:val="0"/>
        <w:spacing w:line="273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</w:p>
    <w:p>
      <w:pPr>
        <w:pStyle w:val="Body"/>
        <w:numPr>
          <w:ilvl w:val="0"/>
          <w:numId w:val="2"/>
        </w:numPr>
        <w:bidi w:val="0"/>
        <w:spacing w:line="273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Ако ме тера да го споделам евангелието само за да ги соочам и предизвикам луѓето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Дали сум подготвен да им ја покажам на другите огромната милост што ми ја даде Исус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?</w:t>
      </w:r>
    </w:p>
    <w:p>
      <w:pPr>
        <w:pStyle w:val="Body"/>
        <w:bidi w:val="0"/>
        <w:spacing w:line="276" w:lineRule="auto"/>
        <w:ind w:left="72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Body"/>
        <w:numPr>
          <w:ilvl w:val="0"/>
          <w:numId w:val="2"/>
        </w:numPr>
        <w:bidi w:val="0"/>
        <w:spacing w:line="273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Ако ме тера да го споделам евангелието само за да ги бранам моите граѓански привилегии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Дали сум подготвен да го имитирам Павле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Исус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 тоа што ќе ги отпуштам моите природни права за да ја славам слободата што ни ја дал Бог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?</w:t>
      </w:r>
    </w:p>
    <w:p>
      <w:pPr>
        <w:pStyle w:val="Body"/>
        <w:bidi w:val="0"/>
        <w:spacing w:line="273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</w:p>
    <w:p>
      <w:pPr>
        <w:pStyle w:val="Body"/>
        <w:numPr>
          <w:ilvl w:val="0"/>
          <w:numId w:val="2"/>
        </w:numPr>
        <w:bidi w:val="0"/>
        <w:spacing w:line="273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Ако ме тера да го споделам евангелието за да можам да видам големи резултати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Дали сум подготвен да најдам радост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хумор и Божји благослови во сите околности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?</w:t>
      </w:r>
    </w:p>
    <w:p>
      <w:pPr>
        <w:pStyle w:val="Body"/>
        <w:bidi w:val="0"/>
        <w:spacing w:line="273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</w:p>
    <w:p>
      <w:pPr>
        <w:pStyle w:val="Body"/>
        <w:bidi w:val="0"/>
        <w:spacing w:line="273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Додека го следиме Христа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ќе има моменти кога ќе се чувствуваме заштитени од оние што се на власт и моменти кога ќе се чувствуваме загрозени од нив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Повикани сме да го проповедаме Евангелието без компромиси и непријателство во двете околности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bidi w:val="0"/>
        <w:spacing w:line="273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Body"/>
        <w:bidi w:val="0"/>
        <w:spacing w:line="273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Нека Господ ни помогне додека се трудиме да бидеме верни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bidi w:val="0"/>
        <w:spacing w:line="273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</w:p>
    <w:p>
      <w:pPr>
        <w:pStyle w:val="Body"/>
        <w:bidi w:val="0"/>
        <w:spacing w:line="273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Тиаго Оливеира Кавако има дипломирано комуникациски науки на Новиот универзитет во Лисабон и пастор на црквата Лапа во Лисабон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Португалија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Работел десет години на телевизија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соработува со магазинот „Лер“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а од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2003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година го одржува блогот „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Voz do Deserto</w:t>
      </w:r>
      <w:r>
        <w:rPr>
          <w:rFonts w:ascii="Times New Roman" w:hAnsi="Times New Roman" w:hint="default"/>
          <w:i w:val="1"/>
          <w:iCs w:val="1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Автор е на книги како Шест проповеди против мрзеливоста и Имајќи вера во градот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во издание на Вида Нова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.</w:t>
      </w:r>
    </w:p>
    <w:sectPr>
      <w:headerReference w:type="default" r:id="rId4"/>
      <w:footerReference w:type="default" r:id="rId5"/>
      <w:pgSz w:w="11907" w:h="16839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 Big"/>
  </w:abstractNum>
  <w:abstractNum w:abstractNumId="1">
    <w:multiLevelType w:val="hybridMultilevel"/>
    <w:styleLink w:val="Bullet Big"/>
    <w:lvl w:ilvl="0">
      <w:start w:val="1"/>
      <w:numFmt w:val="bullet"/>
      <w:suff w:val="nothing"/>
      <w:lvlText w:val="●"/>
      <w:lvlJc w:val="left"/>
      <w:pPr>
        <w:ind w:left="3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nothing"/>
      <w:lvlText w:val="●"/>
      <w:lvlJc w:val="left"/>
      <w:pPr>
        <w:ind w:left="54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nothing"/>
      <w:lvlText w:val="●"/>
      <w:lvlJc w:val="left"/>
      <w:pPr>
        <w:ind w:left="72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nothing"/>
      <w:lvlText w:val="●"/>
      <w:lvlJc w:val="left"/>
      <w:pPr>
        <w:ind w:left="90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nothing"/>
      <w:lvlText w:val="●"/>
      <w:lvlJc w:val="left"/>
      <w:pPr>
        <w:ind w:left="108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nothing"/>
      <w:lvlText w:val="●"/>
      <w:lvlJc w:val="left"/>
      <w:pPr>
        <w:ind w:left="12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nothing"/>
      <w:lvlText w:val="●"/>
      <w:lvlJc w:val="left"/>
      <w:pPr>
        <w:ind w:left="144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nothing"/>
      <w:lvlText w:val="●"/>
      <w:lvlJc w:val="left"/>
      <w:pPr>
        <w:ind w:left="162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nothing"/>
      <w:lvlText w:val="●"/>
      <w:lvlJc w:val="left"/>
      <w:pPr>
        <w:ind w:left="180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 Big">
    <w:name w:val="Bullet Big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